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25" w:rsidRDefault="00565E25" w:rsidP="00565E2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Ogni mercoledì, alle ore 18,00 c’è la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preghiera nella stanza di Madre Speranza</w:t>
      </w:r>
      <w:r>
        <w:rPr>
          <w:rFonts w:ascii="Blackadder ITC" w:hAnsi="Blackadder ITC" w:cs="Blackadder ITC"/>
          <w:b/>
          <w:bCs/>
          <w:sz w:val="32"/>
          <w:szCs w:val="32"/>
        </w:rPr>
        <w:t>.</w:t>
      </w:r>
    </w:p>
    <w:p w:rsidR="00565E25" w:rsidRDefault="00565E25" w:rsidP="00565E2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Calibri" w:hAnsi="Calibri" w:cs="Calibri"/>
          <w:sz w:val="16"/>
          <w:szCs w:val="16"/>
        </w:rPr>
      </w:pPr>
    </w:p>
    <w:p w:rsidR="00565E25" w:rsidRDefault="00565E25" w:rsidP="00565E2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</w:t>
      </w:r>
    </w:p>
    <w:p w:rsidR="00565E25" w:rsidRDefault="00565E25" w:rsidP="00565E2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Venerdì 24 giugno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Giornata</w:t>
      </w:r>
      <w:proofErr w:type="gramStart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 </w:t>
      </w:r>
      <w:proofErr w:type="gramEnd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Eucaristica Sacerdotale di Adorazione </w:t>
      </w:r>
    </w:p>
    <w:p w:rsidR="00565E25" w:rsidRDefault="00565E25" w:rsidP="00565E2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proofErr w:type="gramStart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e</w:t>
      </w:r>
      <w:proofErr w:type="gramEnd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 Preghiera del cuore alle</w:t>
      </w:r>
      <w:r>
        <w:rPr>
          <w:rFonts w:ascii="Blackadder ITC" w:hAnsi="Blackadder ITC" w:cs="Blackadder ITC"/>
          <w:sz w:val="32"/>
          <w:szCs w:val="32"/>
          <w:u w:val="single"/>
        </w:rPr>
        <w:t xml:space="preserve">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ore 18. </w:t>
      </w:r>
    </w:p>
    <w:p w:rsidR="00565E25" w:rsidRDefault="00565E25" w:rsidP="00565E2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Calibri" w:hAnsi="Calibri" w:cs="Calibri"/>
          <w:sz w:val="16"/>
          <w:szCs w:val="16"/>
        </w:rPr>
      </w:pPr>
    </w:p>
    <w:p w:rsidR="00565E25" w:rsidRDefault="00565E25" w:rsidP="00565E2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565E25" w:rsidRDefault="00565E25" w:rsidP="00565E2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Dal 23 al 28 agosto abbiamo programmato un Camposcuola Famiglie a Pimonte nella costiera amalfitana. Il tema sarà: “Educarsi </w:t>
      </w:r>
      <w:proofErr w:type="gramStart"/>
      <w:r>
        <w:rPr>
          <w:rFonts w:ascii="Blackadder ITC" w:hAnsi="Blackadder ITC" w:cs="Blackadder ITC"/>
          <w:b/>
          <w:bCs/>
          <w:sz w:val="32"/>
          <w:szCs w:val="32"/>
        </w:rPr>
        <w:t>ed</w:t>
      </w:r>
      <w:proofErr w:type="gramEnd"/>
      <w:r>
        <w:rPr>
          <w:rFonts w:ascii="Blackadder ITC" w:hAnsi="Blackadder ITC" w:cs="Blackadder ITC"/>
          <w:b/>
          <w:bCs/>
          <w:sz w:val="32"/>
          <w:szCs w:val="32"/>
        </w:rPr>
        <w:t xml:space="preserve"> educare alla fiducia.</w:t>
      </w:r>
    </w:p>
    <w:p w:rsidR="00565E25" w:rsidRDefault="00565E25" w:rsidP="00565E2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Prenotatevi.</w:t>
      </w:r>
    </w:p>
    <w:p w:rsidR="00565E25" w:rsidRPr="00A64C24" w:rsidRDefault="00565E25" w:rsidP="00565E2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16"/>
          <w:szCs w:val="16"/>
        </w:rPr>
      </w:pPr>
    </w:p>
    <w:p w:rsidR="00565E25" w:rsidRDefault="00565E25" w:rsidP="00565E2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</w:t>
      </w:r>
    </w:p>
    <w:p w:rsidR="00565E25" w:rsidRDefault="00565E25" w:rsidP="00565E2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A Giugno, per consolare </w:t>
      </w:r>
      <w:proofErr w:type="gramStart"/>
      <w:r>
        <w:rPr>
          <w:rFonts w:ascii="Blackadder ITC" w:hAnsi="Blackadder ITC" w:cs="Blackadder ITC"/>
          <w:b/>
          <w:bCs/>
          <w:sz w:val="32"/>
          <w:szCs w:val="32"/>
        </w:rPr>
        <w:t>il</w:t>
      </w:r>
      <w:proofErr w:type="gramEnd"/>
      <w:r>
        <w:rPr>
          <w:rFonts w:ascii="Blackadder ITC" w:hAnsi="Blackadder ITC" w:cs="Blackadder ITC"/>
          <w:b/>
          <w:bCs/>
          <w:sz w:val="32"/>
          <w:szCs w:val="32"/>
        </w:rPr>
        <w:t xml:space="preserve"> Cuore di Gesù, recitiamo tutti i giorni </w:t>
      </w:r>
    </w:p>
    <w:p w:rsidR="00565E25" w:rsidRDefault="00565E25" w:rsidP="00565E2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proofErr w:type="gramStart"/>
      <w:r>
        <w:rPr>
          <w:rFonts w:ascii="Blackadder ITC" w:hAnsi="Blackadder ITC" w:cs="Blackadder ITC"/>
          <w:b/>
          <w:bCs/>
          <w:sz w:val="32"/>
          <w:szCs w:val="32"/>
        </w:rPr>
        <w:t>la</w:t>
      </w:r>
      <w:proofErr w:type="gramEnd"/>
      <w:r>
        <w:rPr>
          <w:rFonts w:ascii="Blackadder ITC" w:hAnsi="Blackadder ITC" w:cs="Blackadder ITC"/>
          <w:b/>
          <w:bCs/>
          <w:sz w:val="32"/>
          <w:szCs w:val="32"/>
        </w:rPr>
        <w:t xml:space="preserve"> Litania del Sacro Cuore.</w:t>
      </w:r>
    </w:p>
    <w:p w:rsidR="00D35A62" w:rsidRDefault="00D35A62">
      <w:bookmarkStart w:id="0" w:name="_GoBack"/>
      <w:bookmarkEnd w:id="0"/>
    </w:p>
    <w:sectPr w:rsidR="00D35A6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25"/>
    <w:rsid w:val="00565E25"/>
    <w:rsid w:val="00D35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65E25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65E25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2016-06-22T11:25:00Z</dcterms:created>
  <dcterms:modified xsi:type="dcterms:W3CDTF">2016-06-22T11:26:00Z</dcterms:modified>
</cp:coreProperties>
</file>